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26265" w14:textId="77777777" w:rsidR="00337659" w:rsidRPr="00ED0211" w:rsidRDefault="00337659">
      <w:pPr>
        <w:rPr>
          <w:rFonts w:ascii="Arial" w:hAnsi="Arial" w:cs="Arial"/>
          <w:sz w:val="17"/>
          <w:szCs w:val="17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  <w:gridCol w:w="3792"/>
      </w:tblGrid>
      <w:tr w:rsidR="0094488D" w:rsidRPr="00777D69" w14:paraId="555363EA" w14:textId="77777777" w:rsidTr="00A60EF3">
        <w:trPr>
          <w:trHeight w:val="1974"/>
        </w:trPr>
        <w:tc>
          <w:tcPr>
            <w:tcW w:w="6062" w:type="dxa"/>
          </w:tcPr>
          <w:p w14:paraId="6E459B40" w14:textId="77777777" w:rsidR="0094488D" w:rsidRPr="009D1A4A" w:rsidRDefault="00A60EF3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9D1A4A">
              <w:rPr>
                <w:rFonts w:ascii="Arial" w:hAnsi="Arial" w:cs="Arial"/>
                <w:color w:val="9B0014"/>
                <w:sz w:val="15"/>
                <w:szCs w:val="16"/>
              </w:rPr>
              <w:t>V</w:t>
            </w:r>
            <w:r w:rsidR="00117E48" w:rsidRPr="009D1A4A">
              <w:rPr>
                <w:rFonts w:ascii="Arial" w:hAnsi="Arial" w:cs="Arial"/>
                <w:color w:val="9B0014"/>
                <w:sz w:val="15"/>
                <w:szCs w:val="16"/>
              </w:rPr>
              <w:t>ia</w:t>
            </w:r>
            <w:r w:rsidRPr="009D1A4A">
              <w:rPr>
                <w:rFonts w:ascii="Arial" w:hAnsi="Arial" w:cs="Arial"/>
                <w:color w:val="9B0014"/>
                <w:sz w:val="15"/>
                <w:szCs w:val="16"/>
              </w:rPr>
              <w:t>le dell’Università 16</w:t>
            </w:r>
          </w:p>
          <w:p w14:paraId="7F61C8ED" w14:textId="77777777" w:rsidR="0094488D" w:rsidRDefault="00117E48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9D1A4A">
              <w:rPr>
                <w:rFonts w:ascii="Arial" w:hAnsi="Arial" w:cs="Arial"/>
                <w:color w:val="9B0014"/>
                <w:sz w:val="15"/>
                <w:szCs w:val="16"/>
              </w:rPr>
              <w:t>35</w:t>
            </w:r>
            <w:r w:rsidR="00A60EF3" w:rsidRPr="009D1A4A">
              <w:rPr>
                <w:rFonts w:ascii="Arial" w:hAnsi="Arial" w:cs="Arial"/>
                <w:color w:val="9B0014"/>
                <w:sz w:val="15"/>
                <w:szCs w:val="16"/>
              </w:rPr>
              <w:t>020 Legnaro (</w:t>
            </w:r>
            <w:r w:rsidRPr="009D1A4A">
              <w:rPr>
                <w:rFonts w:ascii="Arial" w:hAnsi="Arial" w:cs="Arial"/>
                <w:color w:val="9B0014"/>
                <w:sz w:val="15"/>
                <w:szCs w:val="16"/>
              </w:rPr>
              <w:t>Padova</w:t>
            </w:r>
            <w:r w:rsidR="00A60EF3" w:rsidRPr="009D1A4A">
              <w:rPr>
                <w:rFonts w:ascii="Arial" w:hAnsi="Arial" w:cs="Arial"/>
                <w:color w:val="9B0014"/>
                <w:sz w:val="15"/>
                <w:szCs w:val="16"/>
              </w:rPr>
              <w:t>)</w:t>
            </w:r>
            <w:r w:rsidR="004B3D72" w:rsidRPr="009D1A4A">
              <w:rPr>
                <w:rFonts w:ascii="Arial" w:hAnsi="Arial" w:cs="Arial"/>
                <w:color w:val="9B0014"/>
                <w:sz w:val="15"/>
                <w:szCs w:val="16"/>
              </w:rPr>
              <w:t xml:space="preserve"> </w:t>
            </w:r>
            <w:r w:rsidR="008761E5">
              <w:rPr>
                <w:rFonts w:ascii="Arial" w:hAnsi="Arial" w:cs="Arial"/>
                <w:color w:val="9B0014"/>
                <w:sz w:val="15"/>
                <w:szCs w:val="16"/>
              </w:rPr>
              <w:t>–</w:t>
            </w:r>
            <w:r w:rsidR="004B3D72" w:rsidRPr="009D1A4A">
              <w:rPr>
                <w:rFonts w:ascii="Arial" w:hAnsi="Arial" w:cs="Arial"/>
                <w:color w:val="9B0014"/>
                <w:sz w:val="15"/>
                <w:szCs w:val="16"/>
              </w:rPr>
              <w:t xml:space="preserve"> Italy</w:t>
            </w:r>
          </w:p>
          <w:p w14:paraId="656634D7" w14:textId="77777777" w:rsidR="008761E5" w:rsidRDefault="008761E5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</w:p>
          <w:p w14:paraId="1D0608FB" w14:textId="21DAAD7E" w:rsidR="0094488D" w:rsidRPr="009D1A4A" w:rsidRDefault="00773DA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>
              <w:rPr>
                <w:rFonts w:ascii="Arial" w:hAnsi="Arial" w:cs="Arial"/>
                <w:color w:val="9B0014"/>
                <w:sz w:val="15"/>
                <w:szCs w:val="16"/>
              </w:rPr>
              <w:t>t</w:t>
            </w:r>
            <w:bookmarkStart w:id="0" w:name="_GoBack"/>
            <w:bookmarkEnd w:id="0"/>
            <w:r w:rsidR="00117E48" w:rsidRPr="009D1A4A">
              <w:rPr>
                <w:rFonts w:ascii="Arial" w:hAnsi="Arial" w:cs="Arial"/>
                <w:color w:val="9B0014"/>
                <w:sz w:val="15"/>
                <w:szCs w:val="16"/>
              </w:rPr>
              <w:t>el</w:t>
            </w:r>
            <w:r w:rsidR="00D8748B">
              <w:rPr>
                <w:rFonts w:ascii="Arial" w:hAnsi="Arial" w:cs="Arial"/>
                <w:color w:val="9B0014"/>
                <w:sz w:val="15"/>
                <w:szCs w:val="16"/>
              </w:rPr>
              <w:t>.</w:t>
            </w:r>
            <w:r w:rsidR="00117E48" w:rsidRPr="009D1A4A">
              <w:rPr>
                <w:rFonts w:ascii="Arial" w:hAnsi="Arial" w:cs="Arial"/>
                <w:color w:val="9B0014"/>
                <w:sz w:val="15"/>
                <w:szCs w:val="16"/>
              </w:rPr>
              <w:t xml:space="preserve"> +39 049 827</w:t>
            </w:r>
            <w:r w:rsidR="00F74AB4" w:rsidRPr="009D1A4A">
              <w:rPr>
                <w:rFonts w:ascii="Arial" w:hAnsi="Arial" w:cs="Arial"/>
                <w:color w:val="9B0014"/>
                <w:sz w:val="15"/>
                <w:szCs w:val="16"/>
              </w:rPr>
              <w:t>2664</w:t>
            </w:r>
          </w:p>
          <w:p w14:paraId="2981621D" w14:textId="77777777" w:rsidR="0094488D" w:rsidRPr="00C66C3E" w:rsidRDefault="004B3D72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C66C3E">
              <w:rPr>
                <w:rFonts w:ascii="Arial" w:hAnsi="Arial" w:cs="Arial"/>
                <w:color w:val="9B0014"/>
                <w:sz w:val="15"/>
                <w:szCs w:val="16"/>
              </w:rPr>
              <w:t>direzione.dafnae@unipd.it</w:t>
            </w:r>
          </w:p>
          <w:p w14:paraId="639DACD4" w14:textId="77777777" w:rsidR="004B3D72" w:rsidRPr="00C66C3E" w:rsidRDefault="008761E5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C66C3E">
              <w:rPr>
                <w:rFonts w:ascii="Arial" w:hAnsi="Arial" w:cs="Arial"/>
                <w:color w:val="9B0014"/>
                <w:sz w:val="15"/>
                <w:szCs w:val="16"/>
              </w:rPr>
              <w:t>dipartimento.dafnae@pec.unipd.it</w:t>
            </w:r>
          </w:p>
          <w:p w14:paraId="32FC26FF" w14:textId="77777777" w:rsidR="008761E5" w:rsidRPr="00C66C3E" w:rsidRDefault="008761E5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</w:p>
          <w:p w14:paraId="0E70C048" w14:textId="77777777" w:rsidR="0094488D" w:rsidRPr="008761E5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</w:rPr>
            </w:pPr>
            <w:r w:rsidRPr="008761E5">
              <w:rPr>
                <w:rFonts w:ascii="Arial" w:hAnsi="Arial" w:cs="Arial"/>
                <w:color w:val="9B0014"/>
                <w:sz w:val="15"/>
              </w:rPr>
              <w:t>CF 80006480281</w:t>
            </w:r>
          </w:p>
          <w:p w14:paraId="168D541D" w14:textId="77777777" w:rsidR="0094488D" w:rsidRPr="00777D69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9D1A4A">
              <w:rPr>
                <w:rFonts w:ascii="Arial" w:hAnsi="Arial" w:cs="Arial"/>
                <w:color w:val="9B0014"/>
                <w:sz w:val="15"/>
              </w:rPr>
              <w:t>P.IVA 00742430283</w:t>
            </w:r>
          </w:p>
        </w:tc>
        <w:tc>
          <w:tcPr>
            <w:tcW w:w="3792" w:type="dxa"/>
          </w:tcPr>
          <w:p w14:paraId="572C30A7" w14:textId="43CE5476" w:rsidR="00665248" w:rsidRPr="00777D69" w:rsidRDefault="00665248" w:rsidP="00EE3842">
            <w:pPr>
              <w:rPr>
                <w:rFonts w:ascii="Arial" w:hAnsi="Arial" w:cs="Arial"/>
                <w:sz w:val="20"/>
              </w:rPr>
            </w:pPr>
          </w:p>
        </w:tc>
      </w:tr>
    </w:tbl>
    <w:p w14:paraId="7B2CDB66" w14:textId="77777777" w:rsidR="0094488D" w:rsidRPr="00A60EF3" w:rsidRDefault="0094488D" w:rsidP="0094488D">
      <w:pPr>
        <w:pStyle w:val="CorpoTestoUnipd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41"/>
        <w:gridCol w:w="816"/>
        <w:gridCol w:w="745"/>
        <w:gridCol w:w="6945"/>
      </w:tblGrid>
      <w:tr w:rsidR="00EE3842" w:rsidRPr="00777D69" w14:paraId="610E82A7" w14:textId="77777777" w:rsidTr="006321DC">
        <w:trPr>
          <w:trHeight w:val="287"/>
        </w:trPr>
        <w:tc>
          <w:tcPr>
            <w:tcW w:w="9747" w:type="dxa"/>
            <w:gridSpan w:val="4"/>
          </w:tcPr>
          <w:p w14:paraId="02E9DEA1" w14:textId="686FFA13" w:rsidR="00EE3842" w:rsidRPr="00777D69" w:rsidRDefault="00060409" w:rsidP="009A45E5">
            <w:pPr>
              <w:pStyle w:val="CorpoTestoUnipd"/>
              <w:rPr>
                <w:sz w:val="20"/>
              </w:rPr>
            </w:pPr>
            <w:r w:rsidRPr="00060409">
              <w:rPr>
                <w:b/>
              </w:rPr>
              <w:t>Decreto Rep</w:t>
            </w:r>
            <w:r w:rsidR="001F6F46">
              <w:t xml:space="preserve">. n.    </w:t>
            </w:r>
          </w:p>
        </w:tc>
      </w:tr>
      <w:tr w:rsidR="00060409" w:rsidRPr="00E254F3" w14:paraId="4C378F22" w14:textId="77777777" w:rsidTr="00060409">
        <w:trPr>
          <w:trHeight w:val="287"/>
        </w:trPr>
        <w:tc>
          <w:tcPr>
            <w:tcW w:w="9747" w:type="dxa"/>
            <w:gridSpan w:val="4"/>
          </w:tcPr>
          <w:p w14:paraId="19A0E32A" w14:textId="60EFBE9A" w:rsidR="00060409" w:rsidRPr="00060409" w:rsidRDefault="00060409" w:rsidP="009A45E5">
            <w:pPr>
              <w:rPr>
                <w:rFonts w:ascii="Arial" w:hAnsi="Arial" w:cs="Arial"/>
                <w:sz w:val="20"/>
              </w:rPr>
            </w:pPr>
            <w:proofErr w:type="spellStart"/>
            <w:r w:rsidRPr="00060409">
              <w:rPr>
                <w:rFonts w:ascii="Arial" w:hAnsi="Arial" w:cs="Arial"/>
                <w:sz w:val="17"/>
                <w:szCs w:val="22"/>
                <w:lang w:eastAsia="it-IT"/>
              </w:rPr>
              <w:t>Prot</w:t>
            </w:r>
            <w:proofErr w:type="spellEnd"/>
            <w:r w:rsidRPr="00060409">
              <w:rPr>
                <w:rFonts w:ascii="Arial" w:hAnsi="Arial" w:cs="Arial"/>
                <w:sz w:val="17"/>
                <w:szCs w:val="22"/>
                <w:lang w:eastAsia="it-IT"/>
              </w:rPr>
              <w:t xml:space="preserve">. n.     </w:t>
            </w:r>
            <w:r w:rsidR="001F6F46">
              <w:rPr>
                <w:rFonts w:ascii="Arial" w:hAnsi="Arial" w:cs="Arial"/>
                <w:sz w:val="17"/>
                <w:szCs w:val="22"/>
                <w:lang w:eastAsia="it-IT"/>
              </w:rPr>
              <w:t xml:space="preserve">  </w:t>
            </w:r>
            <w:r w:rsidR="00B908A8">
              <w:rPr>
                <w:rFonts w:ascii="Arial" w:hAnsi="Arial" w:cs="Arial"/>
                <w:sz w:val="17"/>
                <w:szCs w:val="22"/>
                <w:lang w:eastAsia="it-IT"/>
              </w:rPr>
              <w:t xml:space="preserve">   </w:t>
            </w:r>
            <w:r w:rsidR="00DC477C">
              <w:rPr>
                <w:rFonts w:ascii="Arial" w:hAnsi="Arial" w:cs="Arial"/>
                <w:sz w:val="17"/>
                <w:szCs w:val="22"/>
                <w:lang w:eastAsia="it-IT"/>
              </w:rPr>
              <w:t xml:space="preserve">  </w:t>
            </w:r>
            <w:r w:rsidR="00C475A9">
              <w:rPr>
                <w:rFonts w:ascii="Arial" w:hAnsi="Arial" w:cs="Arial"/>
                <w:sz w:val="17"/>
                <w:szCs w:val="22"/>
                <w:lang w:eastAsia="it-IT"/>
              </w:rPr>
              <w:t xml:space="preserve"> </w:t>
            </w:r>
            <w:r w:rsidR="001F6F46">
              <w:rPr>
                <w:rFonts w:ascii="Arial" w:hAnsi="Arial" w:cs="Arial"/>
                <w:sz w:val="17"/>
                <w:szCs w:val="22"/>
                <w:lang w:eastAsia="it-IT"/>
              </w:rPr>
              <w:t xml:space="preserve"> </w:t>
            </w:r>
            <w:r w:rsidRPr="00060409">
              <w:rPr>
                <w:rFonts w:ascii="Arial" w:hAnsi="Arial" w:cs="Arial"/>
                <w:sz w:val="17"/>
                <w:szCs w:val="22"/>
                <w:lang w:eastAsia="it-IT"/>
              </w:rPr>
              <w:t xml:space="preserve">   del</w:t>
            </w:r>
            <w:r w:rsidRPr="00060409">
              <w:rPr>
                <w:rFonts w:ascii="Arial" w:hAnsi="Arial" w:cs="Arial"/>
                <w:sz w:val="20"/>
              </w:rPr>
              <w:t xml:space="preserve"> </w:t>
            </w:r>
            <w:r w:rsidR="00DC477C">
              <w:rPr>
                <w:rFonts w:ascii="Arial" w:hAnsi="Arial" w:cs="Arial"/>
                <w:sz w:val="20"/>
              </w:rPr>
              <w:t xml:space="preserve">  </w:t>
            </w:r>
            <w:r w:rsidRPr="0006040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E3842" w:rsidRPr="00A60EF3" w14:paraId="23DC90D3" w14:textId="77777777" w:rsidTr="006321DC">
        <w:trPr>
          <w:trHeight w:val="344"/>
        </w:trPr>
        <w:tc>
          <w:tcPr>
            <w:tcW w:w="1241" w:type="dxa"/>
          </w:tcPr>
          <w:p w14:paraId="3910C212" w14:textId="6C9B4651" w:rsidR="00EE3842" w:rsidRPr="00060409" w:rsidRDefault="00EE3842" w:rsidP="00060409">
            <w:pPr>
              <w:pStyle w:val="CorpoTestoUnipd"/>
            </w:pPr>
            <w:r w:rsidRPr="00060409">
              <w:t xml:space="preserve">Anno </w:t>
            </w:r>
            <w:r w:rsidR="00A96D57">
              <w:t>2022</w:t>
            </w:r>
          </w:p>
        </w:tc>
        <w:tc>
          <w:tcPr>
            <w:tcW w:w="816" w:type="dxa"/>
          </w:tcPr>
          <w:p w14:paraId="52F1F991" w14:textId="74A012B3" w:rsidR="00EE3842" w:rsidRPr="00060409" w:rsidRDefault="00EE3842" w:rsidP="00060409">
            <w:pPr>
              <w:pStyle w:val="CorpoTestoUnipd"/>
            </w:pPr>
            <w:proofErr w:type="spellStart"/>
            <w:r w:rsidRPr="00060409">
              <w:t>Tit</w:t>
            </w:r>
            <w:proofErr w:type="spellEnd"/>
            <w:r w:rsidRPr="00060409">
              <w:t xml:space="preserve">. </w:t>
            </w:r>
            <w:r w:rsidR="00052E8B">
              <w:t>III</w:t>
            </w:r>
          </w:p>
        </w:tc>
        <w:tc>
          <w:tcPr>
            <w:tcW w:w="745" w:type="dxa"/>
          </w:tcPr>
          <w:p w14:paraId="27FFFF07" w14:textId="3BFA47E0" w:rsidR="00EE3842" w:rsidRPr="00060409" w:rsidRDefault="00EE3842" w:rsidP="00060409">
            <w:pPr>
              <w:pStyle w:val="CorpoTestoUnipd"/>
            </w:pPr>
            <w:r w:rsidRPr="00060409">
              <w:t xml:space="preserve">Cl. </w:t>
            </w:r>
            <w:r w:rsidR="00052E8B">
              <w:t>13</w:t>
            </w:r>
          </w:p>
        </w:tc>
        <w:tc>
          <w:tcPr>
            <w:tcW w:w="6945" w:type="dxa"/>
          </w:tcPr>
          <w:p w14:paraId="22E770BC" w14:textId="57EFE191" w:rsidR="00EE3842" w:rsidRPr="00060409" w:rsidRDefault="00EE3842" w:rsidP="00060409">
            <w:pPr>
              <w:pStyle w:val="CorpoTestoUnipd"/>
            </w:pPr>
            <w:r w:rsidRPr="00060409">
              <w:t>Fasc</w:t>
            </w:r>
            <w:r w:rsidRPr="00430785">
              <w:t xml:space="preserve">. </w:t>
            </w:r>
            <w:r w:rsidR="00773DAF">
              <w:t>115</w:t>
            </w:r>
          </w:p>
        </w:tc>
      </w:tr>
    </w:tbl>
    <w:p w14:paraId="502D1D4E" w14:textId="77777777" w:rsidR="00665248" w:rsidRPr="00A60EF3" w:rsidRDefault="00665248" w:rsidP="00EE3842">
      <w:pPr>
        <w:pStyle w:val="CorpoTestoUnipd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3"/>
        <w:gridCol w:w="8515"/>
      </w:tblGrid>
      <w:tr w:rsidR="00EE3842" w:rsidRPr="00A60EF3" w14:paraId="72BB48AC" w14:textId="77777777" w:rsidTr="00430785">
        <w:tc>
          <w:tcPr>
            <w:tcW w:w="1123" w:type="dxa"/>
          </w:tcPr>
          <w:p w14:paraId="6DCA20A9" w14:textId="4EFB1B85" w:rsidR="00EE3842" w:rsidRPr="00A60EF3" w:rsidRDefault="00060409" w:rsidP="00632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0A34">
              <w:rPr>
                <w:rFonts w:ascii="Arial" w:hAnsi="Arial" w:cs="Arial"/>
                <w:b/>
                <w:sz w:val="17"/>
                <w:szCs w:val="22"/>
              </w:rPr>
              <w:t>OGGETTO</w:t>
            </w:r>
            <w:r>
              <w:rPr>
                <w:rFonts w:ascii="Arial" w:hAnsi="Arial" w:cs="Arial"/>
                <w:b/>
                <w:sz w:val="17"/>
                <w:szCs w:val="22"/>
              </w:rPr>
              <w:t>:</w:t>
            </w:r>
          </w:p>
        </w:tc>
        <w:tc>
          <w:tcPr>
            <w:tcW w:w="8515" w:type="dxa"/>
          </w:tcPr>
          <w:p w14:paraId="7E53DFBD" w14:textId="4BBFB45C" w:rsidR="00EE3842" w:rsidRPr="00FF3E77" w:rsidRDefault="00060409" w:rsidP="00773DAF">
            <w:pPr>
              <w:pStyle w:val="CorpoTestoUnipd"/>
            </w:pPr>
            <w:r>
              <w:t>Approvazione atti della selezione per il conferimento di n. 1 assegno per lo svolgimento di attività di ricerca presso il Dipartimento di Agronomia Animali Alimenti Risorse naturali e Ambiente - DAFNAE –</w:t>
            </w:r>
            <w:r w:rsidR="00490F20">
              <w:t xml:space="preserve"> </w:t>
            </w:r>
            <w:r w:rsidR="00D8748B">
              <w:t xml:space="preserve">Vincitore </w:t>
            </w:r>
            <w:r w:rsidR="00773DAF">
              <w:t>Alberto Guerra</w:t>
            </w:r>
            <w:r w:rsidR="00EE3842" w:rsidRPr="007D7806">
              <w:rPr>
                <w:sz w:val="20"/>
                <w:szCs w:val="20"/>
              </w:rPr>
              <w:t>.</w:t>
            </w:r>
          </w:p>
        </w:tc>
      </w:tr>
    </w:tbl>
    <w:p w14:paraId="04DF2B1A" w14:textId="77777777" w:rsidR="00060409" w:rsidRPr="00B30F67" w:rsidRDefault="00060409" w:rsidP="00060409">
      <w:pPr>
        <w:pStyle w:val="UnipdDecreta"/>
        <w:spacing w:after="240"/>
      </w:pPr>
      <w:r w:rsidRPr="00B30F67">
        <w:t xml:space="preserve">IL </w:t>
      </w:r>
      <w:r>
        <w:t xml:space="preserve">DIRETTORE </w:t>
      </w:r>
    </w:p>
    <w:p w14:paraId="008529D7" w14:textId="77777777" w:rsidR="00060409" w:rsidRDefault="00060409" w:rsidP="00060409">
      <w:pPr>
        <w:pStyle w:val="CorpoTestoUnipd"/>
      </w:pPr>
      <w:r w:rsidRPr="00B30F67">
        <w:rPr>
          <w:b/>
        </w:rPr>
        <w:t>Premesso</w:t>
      </w:r>
      <w:r w:rsidRPr="00B30F67">
        <w:t xml:space="preserve"> che </w:t>
      </w:r>
      <w:r>
        <w:t>il conferimento di</w:t>
      </w:r>
      <w:r w:rsidRPr="00B30F67">
        <w:t xml:space="preserve"> assegni per </w:t>
      </w:r>
      <w:r>
        <w:t>lo svolgimento di</w:t>
      </w:r>
      <w:r w:rsidRPr="00B30F67">
        <w:t xml:space="preserve"> attività di ricerca</w:t>
      </w:r>
      <w:r>
        <w:t xml:space="preserve"> è regolato dall’art. 22 </w:t>
      </w:r>
      <w:r w:rsidRPr="00B30F67">
        <w:t xml:space="preserve">della legge </w:t>
      </w:r>
      <w:r>
        <w:t>30 dicembre 2010, n. 240</w:t>
      </w:r>
      <w:r w:rsidRPr="00B30F67">
        <w:t>;</w:t>
      </w:r>
    </w:p>
    <w:p w14:paraId="0FA2C2B9" w14:textId="77777777" w:rsidR="00060409" w:rsidRDefault="00060409" w:rsidP="00060409">
      <w:pPr>
        <w:pStyle w:val="CorpoTestoUnipd"/>
      </w:pPr>
      <w:r w:rsidRPr="00807ED5">
        <w:rPr>
          <w:b/>
        </w:rPr>
        <w:t>Visto</w:t>
      </w:r>
      <w:r>
        <w:rPr>
          <w:b/>
        </w:rPr>
        <w:t xml:space="preserve"> </w:t>
      </w:r>
      <w:r w:rsidRPr="00486F2A">
        <w:t>il</w:t>
      </w:r>
      <w:r>
        <w:t xml:space="preserve"> vigente</w:t>
      </w:r>
      <w:r w:rsidRPr="00DB1446">
        <w:t xml:space="preserve"> </w:t>
      </w:r>
      <w:r>
        <w:t>“Regolamento per il conferimento di assegni di ricerca ai sensi dell’art. 22 della Legge 240/2010”;</w:t>
      </w:r>
    </w:p>
    <w:p w14:paraId="7023ECEF" w14:textId="31E4970F" w:rsidR="00490F20" w:rsidRDefault="00F37A12" w:rsidP="00060409">
      <w:pPr>
        <w:pStyle w:val="CorpoTestoUnipd"/>
      </w:pPr>
      <w:r w:rsidRPr="00E722E3">
        <w:rPr>
          <w:b/>
        </w:rPr>
        <w:t>Visto</w:t>
      </w:r>
      <w:r>
        <w:t xml:space="preserve"> il bando di selez</w:t>
      </w:r>
      <w:r w:rsidR="009420DD">
        <w:t>ione per il conferimento di n. 1 assegno</w:t>
      </w:r>
      <w:r>
        <w:t xml:space="preserve"> per lo svolgimento di attività di ricerca, emanato dal Direttore del Dipartimento di Agronomia Animali Alimenti Risorse na</w:t>
      </w:r>
      <w:r w:rsidR="002D1868">
        <w:t xml:space="preserve">turali e </w:t>
      </w:r>
      <w:r w:rsidR="00773DAF">
        <w:t>Ambiente – DAFNAE il 04</w:t>
      </w:r>
      <w:r w:rsidR="00BA623D">
        <w:t>.</w:t>
      </w:r>
      <w:r w:rsidR="00773DAF">
        <w:t>11</w:t>
      </w:r>
      <w:r w:rsidR="0038246F">
        <w:t>.2022</w:t>
      </w:r>
      <w:r w:rsidRPr="00430785">
        <w:t xml:space="preserve"> relativo al Progetto di ricerca dal titolo “</w:t>
      </w:r>
      <w:r w:rsidR="00773DAF">
        <w:rPr>
          <w:color w:val="222222"/>
          <w:shd w:val="clear" w:color="auto" w:fill="FFFFFF"/>
        </w:rPr>
        <w:t>Utilizzo della tecnologia a raggi X per la predizione della composizione minerale in prodotti lattiero-caseari</w:t>
      </w:r>
      <w:r w:rsidR="00430785">
        <w:t>” di cui è Responsabile Scien</w:t>
      </w:r>
      <w:r w:rsidR="00422E3D">
        <w:t>t</w:t>
      </w:r>
      <w:r w:rsidR="005C05C5">
        <w:t>if</w:t>
      </w:r>
      <w:r w:rsidR="00BD1D2D">
        <w:t>i</w:t>
      </w:r>
      <w:r w:rsidR="00E02317">
        <w:t>co il</w:t>
      </w:r>
      <w:r w:rsidR="001534C5">
        <w:t xml:space="preserve"> </w:t>
      </w:r>
      <w:r w:rsidR="003D015A">
        <w:t xml:space="preserve">prof. </w:t>
      </w:r>
      <w:r w:rsidR="00773DAF">
        <w:t>Massimo De Marchi</w:t>
      </w:r>
      <w:r w:rsidR="00430785">
        <w:t xml:space="preserve">; </w:t>
      </w:r>
    </w:p>
    <w:p w14:paraId="27F0D898" w14:textId="2D459126" w:rsidR="00060409" w:rsidRDefault="00060409" w:rsidP="00060409">
      <w:pPr>
        <w:pStyle w:val="CorpoTestoUnipd"/>
      </w:pPr>
      <w:r w:rsidRPr="00342FF5">
        <w:rPr>
          <w:b/>
        </w:rPr>
        <w:t>Visto</w:t>
      </w:r>
      <w:r>
        <w:t xml:space="preserve"> il provvedimento del Direttore del Dipartimento di Agronomia Animali Alimenti Risorse naturali e Ambiente - DAFNAE con il quale è stata nominata la Commissione giudicatrice della suddetta selezione;</w:t>
      </w:r>
    </w:p>
    <w:p w14:paraId="5DB1FD2F" w14:textId="77777777" w:rsidR="00060409" w:rsidRDefault="00060409" w:rsidP="00060409">
      <w:pPr>
        <w:pStyle w:val="CorpoTestoUnipd"/>
      </w:pPr>
      <w:r>
        <w:rPr>
          <w:b/>
        </w:rPr>
        <w:t>Preso atto</w:t>
      </w:r>
      <w:r>
        <w:t xml:space="preserve"> degli atti prodotti dalla Commissione giudicatrice;</w:t>
      </w:r>
    </w:p>
    <w:p w14:paraId="49CC3395" w14:textId="2DDD6795" w:rsidR="00EE3842" w:rsidRPr="00430785" w:rsidRDefault="00060409" w:rsidP="00EE3842">
      <w:pPr>
        <w:pStyle w:val="CorpoTestoUnipd"/>
      </w:pPr>
      <w:r w:rsidRPr="000E69E5">
        <w:rPr>
          <w:b/>
        </w:rPr>
        <w:t>Ritenuto opportuno</w:t>
      </w:r>
      <w:r>
        <w:t xml:space="preserve"> approvare gli atti della Commissione giudicatrice e la relativa graduatoria provvisoria generale di merito;</w:t>
      </w:r>
    </w:p>
    <w:p w14:paraId="43A4472F" w14:textId="12103FC2" w:rsidR="005B1631" w:rsidRPr="005B1631" w:rsidRDefault="005B1631" w:rsidP="005B1631">
      <w:pPr>
        <w:pStyle w:val="CorpoTestoUnipd"/>
        <w:jc w:val="center"/>
        <w:rPr>
          <w:b/>
          <w:sz w:val="20"/>
          <w:szCs w:val="20"/>
        </w:rPr>
      </w:pPr>
      <w:r w:rsidRPr="005B1631">
        <w:rPr>
          <w:b/>
          <w:sz w:val="20"/>
          <w:szCs w:val="20"/>
        </w:rPr>
        <w:t xml:space="preserve">DECRETA </w:t>
      </w:r>
    </w:p>
    <w:tbl>
      <w:tblPr>
        <w:tblW w:w="0" w:type="auto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794"/>
        <w:gridCol w:w="279"/>
        <w:gridCol w:w="8490"/>
        <w:gridCol w:w="75"/>
      </w:tblGrid>
      <w:tr w:rsidR="00060409" w:rsidRPr="001F6F46" w14:paraId="1795A764" w14:textId="77777777" w:rsidTr="007D0963">
        <w:trPr>
          <w:gridAfter w:val="1"/>
          <w:wAfter w:w="76" w:type="dxa"/>
        </w:trPr>
        <w:tc>
          <w:tcPr>
            <w:tcW w:w="1101" w:type="dxa"/>
            <w:gridSpan w:val="2"/>
          </w:tcPr>
          <w:p w14:paraId="5FC671FF" w14:textId="77777777" w:rsidR="00060409" w:rsidRPr="005011E7" w:rsidRDefault="00060409" w:rsidP="007D0963">
            <w:pPr>
              <w:pStyle w:val="CorpoTestoUnipd"/>
            </w:pPr>
            <w:r w:rsidRPr="005011E7">
              <w:t>Art 1.</w:t>
            </w:r>
          </w:p>
        </w:tc>
        <w:tc>
          <w:tcPr>
            <w:tcW w:w="8677" w:type="dxa"/>
            <w:tcMar>
              <w:left w:w="0" w:type="dxa"/>
            </w:tcMar>
          </w:tcPr>
          <w:p w14:paraId="5B1036E0" w14:textId="77777777" w:rsidR="00060409" w:rsidRDefault="00060409" w:rsidP="007D0963">
            <w:pPr>
              <w:pStyle w:val="CorpoTestoUnipd"/>
            </w:pPr>
            <w:r>
              <w:t>di approvare gli atti relativi alla suddetta selezione dai quali risulta la seguente graduatoria generale di merito:</w:t>
            </w:r>
          </w:p>
          <w:p w14:paraId="18161727" w14:textId="7773203F" w:rsidR="00060409" w:rsidRDefault="00BA623D" w:rsidP="007D0963">
            <w:pPr>
              <w:pStyle w:val="CorpoTestoUnipd"/>
            </w:pPr>
            <w:r>
              <w:t xml:space="preserve">1 – </w:t>
            </w:r>
            <w:r w:rsidR="00773DAF">
              <w:t xml:space="preserve">Alberto Guerra                                                                               </w:t>
            </w:r>
            <w:r w:rsidR="00C637C8">
              <w:t xml:space="preserve">punti       </w:t>
            </w:r>
            <w:r w:rsidR="001C42C9">
              <w:t xml:space="preserve">        </w:t>
            </w:r>
            <w:r w:rsidR="003D015A">
              <w:t xml:space="preserve">  </w:t>
            </w:r>
            <w:r w:rsidR="001C42C9">
              <w:t xml:space="preserve">  </w:t>
            </w:r>
            <w:r w:rsidR="003D015A">
              <w:t>70</w:t>
            </w:r>
            <w:r w:rsidR="00D8748B">
              <w:t>/</w:t>
            </w:r>
            <w:r w:rsidR="00C637C8" w:rsidRPr="00C637C8">
              <w:t>100</w:t>
            </w:r>
          </w:p>
          <w:p w14:paraId="162153B9" w14:textId="3E29B114" w:rsidR="00C637C8" w:rsidRPr="00C475A9" w:rsidRDefault="00C637C8" w:rsidP="00D8748B">
            <w:pPr>
              <w:pStyle w:val="CorpoTestoUnipd"/>
            </w:pPr>
          </w:p>
        </w:tc>
      </w:tr>
      <w:tr w:rsidR="00060409" w:rsidRPr="00B34D35" w14:paraId="78AD18E5" w14:textId="77777777" w:rsidTr="007D0963">
        <w:tc>
          <w:tcPr>
            <w:tcW w:w="817" w:type="dxa"/>
          </w:tcPr>
          <w:p w14:paraId="6343703B" w14:textId="77777777" w:rsidR="00060409" w:rsidRPr="000837B8" w:rsidRDefault="00060409" w:rsidP="007D0963">
            <w:pPr>
              <w:pStyle w:val="CorpoTestoUnipd"/>
            </w:pPr>
            <w:r w:rsidRPr="000837B8">
              <w:t xml:space="preserve">Art </w:t>
            </w:r>
            <w:r>
              <w:t>2</w:t>
            </w:r>
            <w:r w:rsidRPr="000837B8">
              <w:t>.</w:t>
            </w:r>
          </w:p>
        </w:tc>
        <w:tc>
          <w:tcPr>
            <w:tcW w:w="9037" w:type="dxa"/>
            <w:gridSpan w:val="3"/>
            <w:tcMar>
              <w:left w:w="0" w:type="dxa"/>
            </w:tcMar>
          </w:tcPr>
          <w:p w14:paraId="781D3B58" w14:textId="75C32FA5" w:rsidR="00060409" w:rsidRDefault="00060409" w:rsidP="007D0963">
            <w:pPr>
              <w:pStyle w:val="CorpoTestoUnipd"/>
            </w:pPr>
            <w:r>
              <w:t xml:space="preserve">      </w:t>
            </w:r>
            <w:r w:rsidRPr="00DB1446">
              <w:t xml:space="preserve">di </w:t>
            </w:r>
            <w:r w:rsidR="00D8748B">
              <w:t>dichiarare vincitore</w:t>
            </w:r>
            <w:r>
              <w:t xml:space="preserve"> della </w:t>
            </w:r>
            <w:r w:rsidRPr="007D7806">
              <w:t xml:space="preserve">selezione </w:t>
            </w:r>
            <w:r w:rsidR="00D8748B">
              <w:t>il</w:t>
            </w:r>
            <w:r w:rsidR="007D7806" w:rsidRPr="007D7806">
              <w:t xml:space="preserve"> dott</w:t>
            </w:r>
            <w:r w:rsidR="009420DD" w:rsidRPr="007D7806">
              <w:t>.</w:t>
            </w:r>
            <w:r w:rsidRPr="007D7806">
              <w:t>:</w:t>
            </w:r>
          </w:p>
          <w:tbl>
            <w:tblPr>
              <w:tblW w:w="582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821"/>
            </w:tblGrid>
            <w:tr w:rsidR="00060409" w:rsidRPr="00047E75" w14:paraId="3C4AEE90" w14:textId="77777777" w:rsidTr="007D0963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7A8B9E" w14:textId="77777777" w:rsidR="00060409" w:rsidRPr="00701A3B" w:rsidRDefault="00060409" w:rsidP="007D0963">
                  <w:pPr>
                    <w:pStyle w:val="CorpoTestoUnipd"/>
                    <w:rPr>
                      <w:b/>
                    </w:rPr>
                  </w:pPr>
                  <w:r w:rsidRPr="00701A3B">
                    <w:rPr>
                      <w:b/>
                    </w:rPr>
                    <w:t>Cognome e Nome</w:t>
                  </w:r>
                </w:p>
              </w:tc>
            </w:tr>
            <w:tr w:rsidR="00060409" w:rsidRPr="00047E75" w14:paraId="49EFC652" w14:textId="77777777" w:rsidTr="007D0963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AECCB3" w14:textId="6DA8AEE8" w:rsidR="00BA623D" w:rsidRPr="00C1403B" w:rsidRDefault="00773DAF" w:rsidP="00D8748B">
                  <w:pPr>
                    <w:pStyle w:val="CorpoTestoUnipd"/>
                  </w:pPr>
                  <w:r>
                    <w:t>Guerra Alberto</w:t>
                  </w:r>
                  <w:r w:rsidR="00D8748B">
                    <w:t xml:space="preserve"> </w:t>
                  </w:r>
                </w:p>
              </w:tc>
            </w:tr>
          </w:tbl>
          <w:p w14:paraId="0E9802B8" w14:textId="77777777" w:rsidR="00060409" w:rsidRPr="00D33356" w:rsidRDefault="00060409" w:rsidP="007D0963">
            <w:pPr>
              <w:pStyle w:val="CorpoTestoUnipd"/>
            </w:pPr>
          </w:p>
        </w:tc>
      </w:tr>
    </w:tbl>
    <w:p w14:paraId="05A2D49A" w14:textId="00878387" w:rsidR="00060409" w:rsidRDefault="00060409" w:rsidP="00060409">
      <w:pPr>
        <w:pStyle w:val="CorpoTestoUnipd"/>
      </w:pPr>
      <w:r>
        <w:t xml:space="preserve">Legnaro, </w:t>
      </w:r>
    </w:p>
    <w:p w14:paraId="52C2DCF4" w14:textId="28268D6E" w:rsidR="00060409" w:rsidRPr="00A40D6D" w:rsidRDefault="00060409" w:rsidP="00060409">
      <w:pPr>
        <w:tabs>
          <w:tab w:val="center" w:pos="7938"/>
        </w:tabs>
        <w:rPr>
          <w:rFonts w:ascii="Arial" w:hAnsi="Arial" w:cs="Arial"/>
          <w:i/>
          <w:sz w:val="18"/>
          <w:szCs w:val="18"/>
        </w:rPr>
      </w:pPr>
      <w:r w:rsidRPr="00A26EBF">
        <w:rPr>
          <w:rFonts w:ascii="Arial" w:hAnsi="Arial" w:cs="Arial"/>
          <w:sz w:val="20"/>
          <w:szCs w:val="22"/>
        </w:rPr>
        <w:tab/>
      </w:r>
      <w:r w:rsidRPr="00A40D6D">
        <w:rPr>
          <w:rFonts w:ascii="Arial" w:hAnsi="Arial" w:cs="Arial"/>
          <w:sz w:val="18"/>
          <w:szCs w:val="18"/>
        </w:rPr>
        <w:t xml:space="preserve">Il </w:t>
      </w:r>
      <w:r w:rsidR="00FB1D57">
        <w:rPr>
          <w:rFonts w:ascii="Arial" w:hAnsi="Arial" w:cs="Arial"/>
          <w:sz w:val="18"/>
          <w:szCs w:val="18"/>
        </w:rPr>
        <w:t>D</w:t>
      </w:r>
      <w:r w:rsidRPr="00A40D6D">
        <w:rPr>
          <w:rFonts w:ascii="Arial" w:hAnsi="Arial" w:cs="Arial"/>
          <w:sz w:val="18"/>
          <w:szCs w:val="18"/>
        </w:rPr>
        <w:t>irettore del Dipartimento</w:t>
      </w:r>
    </w:p>
    <w:p w14:paraId="18A361A6" w14:textId="5773907F" w:rsidR="00060409" w:rsidRPr="00A40D6D" w:rsidRDefault="007F763D" w:rsidP="00060409">
      <w:pPr>
        <w:tabs>
          <w:tab w:val="left" w:pos="2460"/>
          <w:tab w:val="center" w:pos="7938"/>
        </w:tabs>
        <w:spacing w:line="48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prof. Gianni Barcaccia</w:t>
      </w:r>
    </w:p>
    <w:sectPr w:rsidR="00060409" w:rsidRPr="00A40D6D" w:rsidSect="00CE4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73" w:right="1128" w:bottom="1418" w:left="1134" w:header="426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7B3D" w14:textId="77777777" w:rsidR="00207672" w:rsidRDefault="00207672">
      <w:r>
        <w:separator/>
      </w:r>
    </w:p>
  </w:endnote>
  <w:endnote w:type="continuationSeparator" w:id="0">
    <w:p w14:paraId="00879B3B" w14:textId="77777777" w:rsidR="00207672" w:rsidRDefault="0020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F1096" w14:textId="77777777" w:rsidR="00245D15" w:rsidRDefault="00747ADB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5D1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2C1E31" w14:textId="77777777" w:rsidR="00245D15" w:rsidRDefault="00245D15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E995" w14:textId="6B25DDAC" w:rsidR="00245D15" w:rsidRPr="006F44A3" w:rsidRDefault="00747ADB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="00245D15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432052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14:paraId="4909A8A2" w14:textId="77777777" w:rsidR="00245D15" w:rsidRDefault="00245D15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1781B" w14:textId="77777777" w:rsidR="00245D15" w:rsidRPr="006F44A3" w:rsidRDefault="00245D15" w:rsidP="0094488D">
    <w:pPr>
      <w:pStyle w:val="CorpoTestoUnipd"/>
      <w:tabs>
        <w:tab w:val="left" w:pos="1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DAA47" w14:textId="77777777" w:rsidR="00207672" w:rsidRDefault="00207672">
      <w:r>
        <w:separator/>
      </w:r>
    </w:p>
  </w:footnote>
  <w:footnote w:type="continuationSeparator" w:id="0">
    <w:p w14:paraId="18555BF8" w14:textId="77777777" w:rsidR="00207672" w:rsidRDefault="0020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55F7" w14:textId="77777777" w:rsidR="009B26D7" w:rsidRDefault="009B26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A0" w:firstRow="1" w:lastRow="0" w:firstColumn="1" w:lastColumn="0" w:noHBand="0" w:noVBand="0"/>
    </w:tblPr>
    <w:tblGrid>
      <w:gridCol w:w="6230"/>
      <w:gridCol w:w="3624"/>
    </w:tblGrid>
    <w:tr w:rsidR="004821E5" w14:paraId="5B634A17" w14:textId="77777777" w:rsidTr="004821E5">
      <w:trPr>
        <w:trHeight w:val="570"/>
      </w:trPr>
      <w:tc>
        <w:tcPr>
          <w:tcW w:w="5000" w:type="pct"/>
          <w:gridSpan w:val="2"/>
        </w:tcPr>
        <w:p w14:paraId="4AF6067A" w14:textId="77777777" w:rsidR="004821E5" w:rsidRPr="00777D69" w:rsidRDefault="004821E5" w:rsidP="00A60EF3">
          <w:pPr>
            <w:rPr>
              <w:rFonts w:ascii="Arial" w:hAnsi="Arial" w:cs="Arial"/>
            </w:rPr>
          </w:pPr>
        </w:p>
      </w:tc>
    </w:tr>
    <w:tr w:rsidR="004821E5" w14:paraId="0A651A49" w14:textId="77777777" w:rsidTr="004821E5">
      <w:trPr>
        <w:trHeight w:val="848"/>
      </w:trPr>
      <w:tc>
        <w:tcPr>
          <w:tcW w:w="3161" w:type="pct"/>
        </w:tcPr>
        <w:p w14:paraId="0B1E310C" w14:textId="77777777" w:rsidR="004821E5" w:rsidRPr="009D1A4A" w:rsidRDefault="004821E5" w:rsidP="00117E4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9B0014"/>
              <w:sz w:val="17"/>
              <w:szCs w:val="17"/>
            </w:rPr>
          </w:pPr>
          <w:r w:rsidRPr="009D1A4A">
            <w:rPr>
              <w:rFonts w:ascii="Arial" w:hAnsi="Arial" w:cs="Arial"/>
              <w:b/>
              <w:color w:val="9B0014"/>
              <w:sz w:val="17"/>
              <w:szCs w:val="17"/>
            </w:rPr>
            <w:t>DAFNAE</w:t>
          </w:r>
        </w:p>
        <w:p w14:paraId="204C40EC" w14:textId="77777777" w:rsidR="004821E5" w:rsidRPr="009D1A4A" w:rsidRDefault="004821E5" w:rsidP="0094488D">
          <w:pPr>
            <w:rPr>
              <w:rFonts w:ascii="Arial" w:hAnsi="Arial" w:cs="Arial"/>
              <w:color w:val="9B0014"/>
            </w:rPr>
          </w:pPr>
        </w:p>
      </w:tc>
      <w:tc>
        <w:tcPr>
          <w:tcW w:w="1839" w:type="pct"/>
        </w:tcPr>
        <w:p w14:paraId="286373FB" w14:textId="77777777" w:rsidR="004821E5" w:rsidRPr="009D1A4A" w:rsidRDefault="00D52837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9B0014"/>
            </w:rPr>
          </w:pPr>
          <w:r w:rsidRPr="009D1A4A">
            <w:rPr>
              <w:rFonts w:ascii="Arial" w:hAnsi="Arial" w:cs="Arial"/>
              <w:noProof/>
              <w:color w:val="9B0014"/>
              <w:lang w:eastAsia="it-IT"/>
            </w:rPr>
            <w:drawing>
              <wp:inline distT="0" distB="0" distL="0" distR="0" wp14:anchorId="16764DD7" wp14:editId="5394E807">
                <wp:extent cx="152400" cy="101600"/>
                <wp:effectExtent l="0" t="0" r="0" b="0"/>
                <wp:docPr id="1" name="Immagine 1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821E5" w:rsidRPr="009D1A4A">
            <w:rPr>
              <w:rFonts w:ascii="Arial" w:hAnsi="Arial" w:cs="Arial"/>
              <w:color w:val="9B0014"/>
            </w:rPr>
            <w:t xml:space="preserve"> </w:t>
          </w:r>
          <w:r w:rsidR="004821E5" w:rsidRPr="009D1A4A">
            <w:rPr>
              <w:rFonts w:ascii="Arial" w:hAnsi="Arial" w:cs="Arial"/>
              <w:b/>
              <w:color w:val="9B0014"/>
              <w:sz w:val="17"/>
              <w:szCs w:val="17"/>
            </w:rPr>
            <w:t>UNIVERSITÀ DEGLI STUDI DI PADOVA</w:t>
          </w:r>
          <w:r w:rsidR="004821E5" w:rsidRPr="009D1A4A">
            <w:rPr>
              <w:rFonts w:ascii="Arial" w:hAnsi="Arial" w:cs="Arial"/>
              <w:color w:val="9B0014"/>
            </w:rPr>
            <w:tab/>
          </w:r>
        </w:p>
      </w:tc>
    </w:tr>
  </w:tbl>
  <w:p w14:paraId="63AE1B8A" w14:textId="77777777" w:rsidR="00245D15" w:rsidRDefault="00245D15" w:rsidP="00A60EF3">
    <w:pPr>
      <w:pStyle w:val="Intestazione"/>
    </w:pPr>
  </w:p>
  <w:p w14:paraId="29635FBD" w14:textId="77777777" w:rsidR="00245D15" w:rsidRPr="00AB1C90" w:rsidRDefault="00245D15" w:rsidP="00A60E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83" w:type="dxa"/>
      <w:tblInd w:w="-2302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356"/>
      <w:gridCol w:w="4558"/>
      <w:gridCol w:w="7269"/>
    </w:tblGrid>
    <w:tr w:rsidR="00245D15" w14:paraId="5F3E0B32" w14:textId="77777777" w:rsidTr="009B26D7">
      <w:trPr>
        <w:trHeight w:val="284"/>
      </w:trPr>
      <w:tc>
        <w:tcPr>
          <w:tcW w:w="1356" w:type="dxa"/>
          <w:vMerge w:val="restart"/>
          <w:tcBorders>
            <w:bottom w:val="single" w:sz="2" w:space="0" w:color="B2071B"/>
          </w:tcBorders>
        </w:tcPr>
        <w:p w14:paraId="4CEC955E" w14:textId="77777777" w:rsidR="00245D15" w:rsidRPr="00117E48" w:rsidRDefault="00245D15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4558" w:type="dxa"/>
          <w:tcBorders>
            <w:bottom w:val="nil"/>
          </w:tcBorders>
        </w:tcPr>
        <w:p w14:paraId="2B2B17E2" w14:textId="77777777" w:rsidR="00245D15" w:rsidRPr="00777D69" w:rsidRDefault="00245D15" w:rsidP="00117E48">
          <w:pPr>
            <w:tabs>
              <w:tab w:val="left" w:pos="3613"/>
            </w:tabs>
            <w:rPr>
              <w:rFonts w:ascii="Arial" w:hAnsi="Arial" w:cs="Arial"/>
            </w:rPr>
          </w:pPr>
        </w:p>
      </w:tc>
      <w:tc>
        <w:tcPr>
          <w:tcW w:w="7269" w:type="dxa"/>
          <w:vMerge w:val="restart"/>
          <w:tcBorders>
            <w:bottom w:val="single" w:sz="2" w:space="0" w:color="B2071B"/>
          </w:tcBorders>
        </w:tcPr>
        <w:p w14:paraId="2F3FFFAF" w14:textId="77777777" w:rsidR="001A01C8" w:rsidRDefault="001A01C8" w:rsidP="00117E48">
          <w:pPr>
            <w:ind w:left="926"/>
            <w:jc w:val="center"/>
          </w:pPr>
        </w:p>
        <w:p w14:paraId="4540BA76" w14:textId="77777777" w:rsidR="00245D15" w:rsidRPr="00117E48" w:rsidRDefault="004B4F73" w:rsidP="00117E48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29633DB" wp14:editId="27500DD6">
                <wp:extent cx="3238500" cy="976630"/>
                <wp:effectExtent l="0" t="0" r="0" b="0"/>
                <wp:docPr id="5" name="Immagine 5" descr="C:\Users\bacelle\AppData\Local\Temp\Logo UniPD 2022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acelle\AppData\Local\Temp\Logo UniPD 2022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5D15" w:rsidRPr="00CE47B4" w14:paraId="36CD80F0" w14:textId="77777777" w:rsidTr="009B26D7">
      <w:trPr>
        <w:trHeight w:val="1132"/>
      </w:trPr>
      <w:tc>
        <w:tcPr>
          <w:tcW w:w="1356" w:type="dxa"/>
          <w:vMerge/>
          <w:tcBorders>
            <w:bottom w:val="single" w:sz="2" w:space="0" w:color="B2071B"/>
          </w:tcBorders>
        </w:tcPr>
        <w:p w14:paraId="6A405E32" w14:textId="77777777" w:rsidR="00245D15" w:rsidRPr="00117E48" w:rsidRDefault="00245D15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4558" w:type="dxa"/>
          <w:tcBorders>
            <w:bottom w:val="single" w:sz="2" w:space="0" w:color="B2071B"/>
          </w:tcBorders>
        </w:tcPr>
        <w:p w14:paraId="426A869F" w14:textId="77777777" w:rsidR="00245D15" w:rsidRDefault="004B4F73" w:rsidP="00A60EF3">
          <w:pPr>
            <w:tabs>
              <w:tab w:val="left" w:pos="4880"/>
            </w:tabs>
          </w:pPr>
          <w:r>
            <w:t xml:space="preserve">                </w:t>
          </w:r>
          <w:r w:rsidR="00CE47B4">
            <w:object w:dxaOrig="7609" w:dyaOrig="3900" w14:anchorId="452F83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70.1pt">
                <v:imagedata r:id="rId2" o:title=""/>
              </v:shape>
              <o:OLEObject Type="Embed" ProgID="PBrush" ShapeID="_x0000_i1025" DrawAspect="Content" ObjectID="_1730881321" r:id="rId3"/>
            </w:object>
          </w:r>
        </w:p>
        <w:p w14:paraId="0BBB4F2B" w14:textId="77777777" w:rsidR="00CE47B4" w:rsidRPr="00A60EF3" w:rsidRDefault="00CE47B4" w:rsidP="00A60EF3">
          <w:pPr>
            <w:tabs>
              <w:tab w:val="left" w:pos="4880"/>
            </w:tabs>
            <w:rPr>
              <w:rFonts w:ascii="Arial" w:hAnsi="Arial" w:cs="Arial"/>
              <w:lang w:val="en-GB"/>
            </w:rPr>
          </w:pPr>
        </w:p>
      </w:tc>
      <w:tc>
        <w:tcPr>
          <w:tcW w:w="7269" w:type="dxa"/>
          <w:vMerge/>
          <w:tcBorders>
            <w:bottom w:val="single" w:sz="2" w:space="0" w:color="B2071B"/>
          </w:tcBorders>
        </w:tcPr>
        <w:p w14:paraId="2BD8CA16" w14:textId="77777777" w:rsidR="00245D15" w:rsidRPr="00A60EF3" w:rsidRDefault="00245D15" w:rsidP="00117E48">
          <w:pPr>
            <w:ind w:left="744"/>
            <w:rPr>
              <w:lang w:val="en-GB"/>
            </w:rPr>
          </w:pPr>
        </w:p>
      </w:tc>
    </w:tr>
  </w:tbl>
  <w:p w14:paraId="04D853F4" w14:textId="77777777" w:rsidR="00245D15" w:rsidRPr="00A60EF3" w:rsidRDefault="00245D15" w:rsidP="0094488D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55"/>
    <w:rsid w:val="000106CD"/>
    <w:rsid w:val="00030E6A"/>
    <w:rsid w:val="00037421"/>
    <w:rsid w:val="00050F1C"/>
    <w:rsid w:val="00052E8B"/>
    <w:rsid w:val="0005346C"/>
    <w:rsid w:val="00060409"/>
    <w:rsid w:val="00062D7F"/>
    <w:rsid w:val="0009068E"/>
    <w:rsid w:val="000B0068"/>
    <w:rsid w:val="000C1807"/>
    <w:rsid w:val="000E1C56"/>
    <w:rsid w:val="000E5B99"/>
    <w:rsid w:val="00117E48"/>
    <w:rsid w:val="00141BF2"/>
    <w:rsid w:val="00151190"/>
    <w:rsid w:val="001534C5"/>
    <w:rsid w:val="00172705"/>
    <w:rsid w:val="001809AE"/>
    <w:rsid w:val="001842D6"/>
    <w:rsid w:val="001A01C8"/>
    <w:rsid w:val="001A1524"/>
    <w:rsid w:val="001A158E"/>
    <w:rsid w:val="001B4787"/>
    <w:rsid w:val="001C42C9"/>
    <w:rsid w:val="001C6655"/>
    <w:rsid w:val="001C7908"/>
    <w:rsid w:val="001D0FF7"/>
    <w:rsid w:val="001D63EA"/>
    <w:rsid w:val="001D66A0"/>
    <w:rsid w:val="001E1EA4"/>
    <w:rsid w:val="001E5088"/>
    <w:rsid w:val="001F6F46"/>
    <w:rsid w:val="00206CFA"/>
    <w:rsid w:val="00207672"/>
    <w:rsid w:val="00213598"/>
    <w:rsid w:val="00216ABC"/>
    <w:rsid w:val="0023405E"/>
    <w:rsid w:val="00245D15"/>
    <w:rsid w:val="002650B7"/>
    <w:rsid w:val="00280EA5"/>
    <w:rsid w:val="0028281B"/>
    <w:rsid w:val="002A6E99"/>
    <w:rsid w:val="002C7AAA"/>
    <w:rsid w:val="002D1868"/>
    <w:rsid w:val="002D5953"/>
    <w:rsid w:val="002F0837"/>
    <w:rsid w:val="0030228F"/>
    <w:rsid w:val="00306F63"/>
    <w:rsid w:val="003106FF"/>
    <w:rsid w:val="00313D7F"/>
    <w:rsid w:val="003147D4"/>
    <w:rsid w:val="003166F4"/>
    <w:rsid w:val="0031677F"/>
    <w:rsid w:val="00333A13"/>
    <w:rsid w:val="00337659"/>
    <w:rsid w:val="0034117A"/>
    <w:rsid w:val="0034513C"/>
    <w:rsid w:val="003724F6"/>
    <w:rsid w:val="00373F9A"/>
    <w:rsid w:val="0038246F"/>
    <w:rsid w:val="00392652"/>
    <w:rsid w:val="003A2C46"/>
    <w:rsid w:val="003B5E21"/>
    <w:rsid w:val="003B75F6"/>
    <w:rsid w:val="003D015A"/>
    <w:rsid w:val="003D0399"/>
    <w:rsid w:val="003E037F"/>
    <w:rsid w:val="00403A30"/>
    <w:rsid w:val="00405764"/>
    <w:rsid w:val="004175BD"/>
    <w:rsid w:val="00422E3D"/>
    <w:rsid w:val="00430785"/>
    <w:rsid w:val="00432052"/>
    <w:rsid w:val="00465F4F"/>
    <w:rsid w:val="004821E5"/>
    <w:rsid w:val="00485C0F"/>
    <w:rsid w:val="00490F20"/>
    <w:rsid w:val="004A154C"/>
    <w:rsid w:val="004B3D72"/>
    <w:rsid w:val="004B4F73"/>
    <w:rsid w:val="004C60FA"/>
    <w:rsid w:val="004D298F"/>
    <w:rsid w:val="005102FD"/>
    <w:rsid w:val="0053331F"/>
    <w:rsid w:val="005B1631"/>
    <w:rsid w:val="005C05C5"/>
    <w:rsid w:val="005C5419"/>
    <w:rsid w:val="005D14CD"/>
    <w:rsid w:val="005F34B9"/>
    <w:rsid w:val="00605AEB"/>
    <w:rsid w:val="00605B17"/>
    <w:rsid w:val="00613AD0"/>
    <w:rsid w:val="00623995"/>
    <w:rsid w:val="00653556"/>
    <w:rsid w:val="00654E55"/>
    <w:rsid w:val="00665248"/>
    <w:rsid w:val="00667FC1"/>
    <w:rsid w:val="0068581F"/>
    <w:rsid w:val="00691366"/>
    <w:rsid w:val="006974CA"/>
    <w:rsid w:val="006C3A73"/>
    <w:rsid w:val="006D5212"/>
    <w:rsid w:val="006E1CB9"/>
    <w:rsid w:val="006F2D7E"/>
    <w:rsid w:val="006F53B8"/>
    <w:rsid w:val="00717C30"/>
    <w:rsid w:val="0072575E"/>
    <w:rsid w:val="007341A7"/>
    <w:rsid w:val="00747ADB"/>
    <w:rsid w:val="00752119"/>
    <w:rsid w:val="00753836"/>
    <w:rsid w:val="00754EC1"/>
    <w:rsid w:val="00755B0A"/>
    <w:rsid w:val="00761D44"/>
    <w:rsid w:val="007725AD"/>
    <w:rsid w:val="00773DAF"/>
    <w:rsid w:val="00777D69"/>
    <w:rsid w:val="00792E6C"/>
    <w:rsid w:val="007D157A"/>
    <w:rsid w:val="007D7806"/>
    <w:rsid w:val="007E2573"/>
    <w:rsid w:val="007F763D"/>
    <w:rsid w:val="00807B08"/>
    <w:rsid w:val="00812DA0"/>
    <w:rsid w:val="00820600"/>
    <w:rsid w:val="00824E38"/>
    <w:rsid w:val="00875B88"/>
    <w:rsid w:val="008761E5"/>
    <w:rsid w:val="00894214"/>
    <w:rsid w:val="008D76B5"/>
    <w:rsid w:val="008D7EBF"/>
    <w:rsid w:val="008E26B4"/>
    <w:rsid w:val="009014D7"/>
    <w:rsid w:val="00931F96"/>
    <w:rsid w:val="009420DD"/>
    <w:rsid w:val="0094488D"/>
    <w:rsid w:val="0095155A"/>
    <w:rsid w:val="00957A3B"/>
    <w:rsid w:val="009662EA"/>
    <w:rsid w:val="0096750E"/>
    <w:rsid w:val="00983E4B"/>
    <w:rsid w:val="00996203"/>
    <w:rsid w:val="009A45E5"/>
    <w:rsid w:val="009B26D7"/>
    <w:rsid w:val="009B3968"/>
    <w:rsid w:val="009B6A3A"/>
    <w:rsid w:val="009D1A4A"/>
    <w:rsid w:val="009F5F26"/>
    <w:rsid w:val="00A00191"/>
    <w:rsid w:val="00A01B96"/>
    <w:rsid w:val="00A06207"/>
    <w:rsid w:val="00A15E1B"/>
    <w:rsid w:val="00A367B5"/>
    <w:rsid w:val="00A50D1E"/>
    <w:rsid w:val="00A54860"/>
    <w:rsid w:val="00A60EF3"/>
    <w:rsid w:val="00A701FA"/>
    <w:rsid w:val="00A8287D"/>
    <w:rsid w:val="00A96D57"/>
    <w:rsid w:val="00AB2FF8"/>
    <w:rsid w:val="00AE790A"/>
    <w:rsid w:val="00AF38C3"/>
    <w:rsid w:val="00AF5E6C"/>
    <w:rsid w:val="00AF7E5F"/>
    <w:rsid w:val="00B05542"/>
    <w:rsid w:val="00B208D2"/>
    <w:rsid w:val="00B605D1"/>
    <w:rsid w:val="00B70DE6"/>
    <w:rsid w:val="00B7344E"/>
    <w:rsid w:val="00B752FE"/>
    <w:rsid w:val="00B908A8"/>
    <w:rsid w:val="00B94F67"/>
    <w:rsid w:val="00BA3232"/>
    <w:rsid w:val="00BA623D"/>
    <w:rsid w:val="00BB77AE"/>
    <w:rsid w:val="00BD1D2D"/>
    <w:rsid w:val="00BE1CAE"/>
    <w:rsid w:val="00BE2813"/>
    <w:rsid w:val="00BE7751"/>
    <w:rsid w:val="00BF2046"/>
    <w:rsid w:val="00BF7CEE"/>
    <w:rsid w:val="00C060CB"/>
    <w:rsid w:val="00C07AE1"/>
    <w:rsid w:val="00C2482E"/>
    <w:rsid w:val="00C30C90"/>
    <w:rsid w:val="00C42BD4"/>
    <w:rsid w:val="00C475A9"/>
    <w:rsid w:val="00C500A1"/>
    <w:rsid w:val="00C62E63"/>
    <w:rsid w:val="00C637C8"/>
    <w:rsid w:val="00C66C3E"/>
    <w:rsid w:val="00CA1EDE"/>
    <w:rsid w:val="00CD52F0"/>
    <w:rsid w:val="00CE1341"/>
    <w:rsid w:val="00CE3422"/>
    <w:rsid w:val="00CE47B4"/>
    <w:rsid w:val="00CE72C5"/>
    <w:rsid w:val="00D20E3C"/>
    <w:rsid w:val="00D42F8A"/>
    <w:rsid w:val="00D52837"/>
    <w:rsid w:val="00D55545"/>
    <w:rsid w:val="00D67732"/>
    <w:rsid w:val="00D8748B"/>
    <w:rsid w:val="00D90BC5"/>
    <w:rsid w:val="00DC2A4F"/>
    <w:rsid w:val="00DC477C"/>
    <w:rsid w:val="00DC75AE"/>
    <w:rsid w:val="00DD32BF"/>
    <w:rsid w:val="00DE0A88"/>
    <w:rsid w:val="00DE73D9"/>
    <w:rsid w:val="00DF6135"/>
    <w:rsid w:val="00E02317"/>
    <w:rsid w:val="00E0459C"/>
    <w:rsid w:val="00E57076"/>
    <w:rsid w:val="00E57B7F"/>
    <w:rsid w:val="00E97D9A"/>
    <w:rsid w:val="00ED0211"/>
    <w:rsid w:val="00ED5455"/>
    <w:rsid w:val="00EE3842"/>
    <w:rsid w:val="00F13B41"/>
    <w:rsid w:val="00F32465"/>
    <w:rsid w:val="00F37A12"/>
    <w:rsid w:val="00F65C66"/>
    <w:rsid w:val="00F74AB4"/>
    <w:rsid w:val="00F766C1"/>
    <w:rsid w:val="00F76B75"/>
    <w:rsid w:val="00F86C6F"/>
    <w:rsid w:val="00F92FF0"/>
    <w:rsid w:val="00F951E1"/>
    <w:rsid w:val="00F96EBE"/>
    <w:rsid w:val="00FA2F06"/>
    <w:rsid w:val="00FA389C"/>
    <w:rsid w:val="00FB0853"/>
    <w:rsid w:val="00FB1D57"/>
    <w:rsid w:val="00FC0796"/>
    <w:rsid w:val="00FC5E78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4AB704A4"/>
  <w15:docId w15:val="{C51E4BCE-ED9B-4197-B071-0933FB6F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D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D72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3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Università degli Studi di Padova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TITOLIVIO6</dc:creator>
  <cp:lastModifiedBy>Roberta</cp:lastModifiedBy>
  <cp:revision>3</cp:revision>
  <cp:lastPrinted>2022-11-08T11:15:00Z</cp:lastPrinted>
  <dcterms:created xsi:type="dcterms:W3CDTF">2022-11-25T10:32:00Z</dcterms:created>
  <dcterms:modified xsi:type="dcterms:W3CDTF">2022-11-25T10:36:00Z</dcterms:modified>
</cp:coreProperties>
</file>